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CD" w:rsidRDefault="008D3027" w:rsidP="00B74FC7">
      <w:pPr>
        <w:spacing w:after="0" w:line="240" w:lineRule="auto"/>
        <w:rPr>
          <w:rFonts w:ascii="Arial" w:eastAsia="Times New Roman" w:hAnsi="Arial" w:cs="Arial"/>
          <w:b/>
          <w:sz w:val="28"/>
          <w:szCs w:val="28"/>
          <w:lang w:val="es-ES" w:eastAsia="es-ES"/>
        </w:rPr>
      </w:pPr>
      <w:r>
        <w:rPr>
          <w:rFonts w:ascii="Arial" w:eastAsia="Times New Roman" w:hAnsi="Arial" w:cs="Arial"/>
          <w:b/>
          <w:noProof/>
          <w:sz w:val="28"/>
          <w:szCs w:val="28"/>
          <w:lang w:val="en-US"/>
        </w:rPr>
        <w:drawing>
          <wp:inline distT="0" distB="0" distL="0" distR="0" wp14:anchorId="55572B64" wp14:editId="0C28759F">
            <wp:extent cx="1092515" cy="4085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724" cy="508105"/>
                    </a:xfrm>
                    <a:prstGeom prst="rect">
                      <a:avLst/>
                    </a:prstGeom>
                    <a:noFill/>
                  </pic:spPr>
                </pic:pic>
              </a:graphicData>
            </a:graphic>
          </wp:inline>
        </w:drawing>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p>
    <w:p w:rsidR="001C79CD" w:rsidRDefault="001C79CD" w:rsidP="00B74FC7">
      <w:pPr>
        <w:spacing w:after="0" w:line="240" w:lineRule="auto"/>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        </w:t>
      </w:r>
    </w:p>
    <w:p w:rsidR="00F52134" w:rsidRPr="004F3C16" w:rsidRDefault="00F52134" w:rsidP="008D3027">
      <w:pPr>
        <w:spacing w:after="0" w:line="240" w:lineRule="auto"/>
        <w:jc w:val="center"/>
        <w:rPr>
          <w:rFonts w:ascii="Arial" w:eastAsia="Times New Roman" w:hAnsi="Arial" w:cs="Arial"/>
          <w:b/>
          <w:i/>
          <w:color w:val="002060"/>
          <w:sz w:val="28"/>
          <w:szCs w:val="28"/>
          <w:lang w:val="es-ES" w:eastAsia="es-ES"/>
        </w:rPr>
      </w:pPr>
    </w:p>
    <w:p w:rsidR="00E81426" w:rsidRPr="004A728E" w:rsidRDefault="00A65F7D" w:rsidP="008D3027">
      <w:pPr>
        <w:jc w:val="center"/>
        <w:rPr>
          <w:rFonts w:ascii="Times New Roman" w:hAnsi="Times New Roman"/>
          <w:b/>
          <w:color w:val="002060"/>
          <w:sz w:val="28"/>
          <w:szCs w:val="24"/>
        </w:rPr>
      </w:pPr>
      <w:r w:rsidRPr="004A728E">
        <w:rPr>
          <w:rFonts w:ascii="Times New Roman" w:hAnsi="Times New Roman"/>
          <w:b/>
          <w:color w:val="002060"/>
          <w:sz w:val="28"/>
          <w:szCs w:val="24"/>
        </w:rPr>
        <w:t>Plantilla de registro</w:t>
      </w:r>
      <w:r w:rsidR="001C79CD" w:rsidRPr="004A728E">
        <w:rPr>
          <w:rFonts w:ascii="Times New Roman" w:hAnsi="Times New Roman"/>
          <w:b/>
          <w:color w:val="002060"/>
          <w:sz w:val="28"/>
          <w:szCs w:val="24"/>
        </w:rPr>
        <w:t xml:space="preserve"> </w:t>
      </w:r>
      <w:r w:rsidRPr="004A728E">
        <w:rPr>
          <w:rFonts w:ascii="Times New Roman" w:hAnsi="Times New Roman"/>
          <w:b/>
          <w:color w:val="002060"/>
          <w:sz w:val="28"/>
          <w:szCs w:val="24"/>
        </w:rPr>
        <w:t>de Buenas Prácticas Docentes</w:t>
      </w:r>
    </w:p>
    <w:tbl>
      <w:tblPr>
        <w:tblStyle w:val="Tablaconcuadrcula"/>
        <w:tblW w:w="9926" w:type="dxa"/>
        <w:tblInd w:w="-342" w:type="dxa"/>
        <w:tblLook w:val="04A0" w:firstRow="1" w:lastRow="0" w:firstColumn="1" w:lastColumn="0" w:noHBand="0" w:noVBand="1"/>
      </w:tblPr>
      <w:tblGrid>
        <w:gridCol w:w="4812"/>
        <w:gridCol w:w="5114"/>
      </w:tblGrid>
      <w:tr w:rsidR="00460333" w:rsidRPr="00F71BB5" w:rsidTr="004F3C16">
        <w:trPr>
          <w:trHeight w:val="1067"/>
        </w:trPr>
        <w:tc>
          <w:tcPr>
            <w:tcW w:w="9926" w:type="dxa"/>
            <w:gridSpan w:val="2"/>
          </w:tcPr>
          <w:p w:rsidR="00460333" w:rsidRPr="008D3027" w:rsidRDefault="00A65F7D"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Título: </w:t>
            </w:r>
            <w:r w:rsidR="00460333" w:rsidRPr="008D3027">
              <w:rPr>
                <w:rFonts w:ascii="Times New Roman" w:eastAsiaTheme="minorHAnsi" w:hAnsi="Times New Roman"/>
                <w:b/>
                <w:sz w:val="28"/>
                <w:szCs w:val="28"/>
              </w:rPr>
              <w:t>(Máximo 15 palabras)</w:t>
            </w:r>
          </w:p>
          <w:p w:rsidR="00460333" w:rsidRPr="00F71BB5" w:rsidRDefault="000829E2" w:rsidP="00E97C43">
            <w:pPr>
              <w:autoSpaceDE w:val="0"/>
              <w:autoSpaceDN w:val="0"/>
              <w:adjustRightInd w:val="0"/>
              <w:contextualSpacing/>
              <w:jc w:val="both"/>
              <w:rPr>
                <w:rFonts w:ascii="Times New Roman" w:eastAsiaTheme="minorHAnsi" w:hAnsi="Times New Roman"/>
                <w:sz w:val="28"/>
                <w:szCs w:val="28"/>
              </w:rPr>
            </w:pPr>
            <w:r w:rsidRPr="000829E2">
              <w:rPr>
                <w:rFonts w:ascii="Times New Roman" w:eastAsiaTheme="minorHAnsi" w:hAnsi="Times New Roman"/>
                <w:sz w:val="28"/>
                <w:szCs w:val="28"/>
              </w:rPr>
              <w:t>Impacto de las Insignias Digitales en la Motivación y Rendimiento Académico en la UAPA</w:t>
            </w:r>
          </w:p>
        </w:tc>
      </w:tr>
      <w:tr w:rsidR="00460333" w:rsidRPr="00F71BB5" w:rsidTr="004F3C16">
        <w:trPr>
          <w:trHeight w:val="521"/>
        </w:trPr>
        <w:tc>
          <w:tcPr>
            <w:tcW w:w="9926" w:type="dxa"/>
            <w:gridSpan w:val="2"/>
          </w:tcPr>
          <w:p w:rsidR="00460333" w:rsidRPr="000829E2"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Autor(es):</w:t>
            </w:r>
            <w:r w:rsidR="000829E2">
              <w:rPr>
                <w:rFonts w:ascii="Times New Roman" w:eastAsiaTheme="minorHAnsi" w:hAnsi="Times New Roman"/>
                <w:b/>
                <w:sz w:val="28"/>
                <w:szCs w:val="28"/>
              </w:rPr>
              <w:t xml:space="preserve"> </w:t>
            </w:r>
            <w:r w:rsidR="000829E2" w:rsidRPr="000829E2">
              <w:rPr>
                <w:rFonts w:ascii="Times New Roman" w:eastAsiaTheme="minorHAnsi" w:hAnsi="Times New Roman"/>
                <w:sz w:val="28"/>
                <w:szCs w:val="28"/>
              </w:rPr>
              <w:t>Angela Díaz</w:t>
            </w:r>
          </w:p>
        </w:tc>
      </w:tr>
      <w:tr w:rsidR="00460333" w:rsidRPr="00F71BB5" w:rsidTr="004F3C16">
        <w:trPr>
          <w:trHeight w:val="1043"/>
        </w:trPr>
        <w:tc>
          <w:tcPr>
            <w:tcW w:w="9926" w:type="dxa"/>
            <w:gridSpan w:val="2"/>
            <w:tcBorders>
              <w:bottom w:val="nil"/>
            </w:tcBorders>
          </w:tcPr>
          <w:p w:rsidR="00460333" w:rsidRPr="004F3C16" w:rsidRDefault="00A65F7D" w:rsidP="00E97C43">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Institución</w:t>
            </w:r>
            <w:r w:rsidR="00460333" w:rsidRPr="008D3027">
              <w:rPr>
                <w:rFonts w:ascii="Times New Roman" w:eastAsiaTheme="minorHAnsi" w:hAnsi="Times New Roman"/>
                <w:b/>
                <w:sz w:val="28"/>
                <w:szCs w:val="28"/>
              </w:rPr>
              <w:t xml:space="preserve">: </w:t>
            </w:r>
            <w:r w:rsidR="000829E2" w:rsidRPr="000829E2">
              <w:rPr>
                <w:rFonts w:ascii="Times New Roman" w:eastAsiaTheme="minorHAnsi" w:hAnsi="Times New Roman"/>
                <w:sz w:val="28"/>
                <w:szCs w:val="28"/>
              </w:rPr>
              <w:t>Universidad Abierta Para Adultos (UAPA)</w:t>
            </w:r>
          </w:p>
        </w:tc>
      </w:tr>
      <w:tr w:rsidR="00460333" w:rsidRPr="00F71BB5" w:rsidTr="004F3C16">
        <w:trPr>
          <w:trHeight w:val="521"/>
        </w:trPr>
        <w:tc>
          <w:tcPr>
            <w:tcW w:w="4812" w:type="dxa"/>
            <w:tcBorders>
              <w:left w:val="single" w:sz="4" w:space="0" w:color="auto"/>
            </w:tcBorders>
          </w:tcPr>
          <w:p w:rsidR="000829E2" w:rsidRDefault="00460333"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Correo Electrónico</w:t>
            </w:r>
            <w:r w:rsidR="000829E2">
              <w:rPr>
                <w:rFonts w:ascii="Times New Roman" w:eastAsiaTheme="minorHAnsi" w:hAnsi="Times New Roman"/>
                <w:b/>
                <w:sz w:val="28"/>
                <w:szCs w:val="28"/>
              </w:rPr>
              <w:t xml:space="preserve">: </w:t>
            </w:r>
          </w:p>
          <w:p w:rsidR="00460333" w:rsidRPr="000829E2" w:rsidRDefault="000829E2" w:rsidP="00460333">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sz w:val="28"/>
                <w:szCs w:val="28"/>
              </w:rPr>
              <w:t>angeladiaz@uapa.edu.do</w:t>
            </w:r>
          </w:p>
        </w:tc>
        <w:tc>
          <w:tcPr>
            <w:tcW w:w="5114" w:type="dxa"/>
            <w:tcBorders>
              <w:left w:val="single" w:sz="4" w:space="0" w:color="auto"/>
            </w:tcBorders>
          </w:tcPr>
          <w:p w:rsidR="00460333" w:rsidRPr="000829E2" w:rsidRDefault="00460333" w:rsidP="00E81426">
            <w:pPr>
              <w:autoSpaceDE w:val="0"/>
              <w:autoSpaceDN w:val="0"/>
              <w:adjustRightInd w:val="0"/>
              <w:contextualSpacing/>
              <w:jc w:val="both"/>
              <w:rPr>
                <w:rFonts w:ascii="Times New Roman" w:eastAsiaTheme="minorHAnsi" w:hAnsi="Times New Roman"/>
                <w:sz w:val="28"/>
                <w:szCs w:val="28"/>
              </w:rPr>
            </w:pPr>
            <w:r w:rsidRPr="008D3027">
              <w:rPr>
                <w:rFonts w:ascii="Times New Roman" w:eastAsiaTheme="minorHAnsi" w:hAnsi="Times New Roman"/>
                <w:b/>
                <w:sz w:val="28"/>
                <w:szCs w:val="28"/>
              </w:rPr>
              <w:t>Teléfono</w:t>
            </w:r>
            <w:r w:rsidR="008D3027" w:rsidRPr="008D3027">
              <w:rPr>
                <w:rFonts w:ascii="Times New Roman" w:eastAsiaTheme="minorHAnsi" w:hAnsi="Times New Roman"/>
                <w:b/>
                <w:sz w:val="28"/>
                <w:szCs w:val="28"/>
              </w:rPr>
              <w:t>:</w:t>
            </w:r>
            <w:r w:rsidR="000829E2">
              <w:rPr>
                <w:rFonts w:ascii="Times New Roman" w:eastAsiaTheme="minorHAnsi" w:hAnsi="Times New Roman"/>
                <w:b/>
                <w:sz w:val="28"/>
                <w:szCs w:val="28"/>
              </w:rPr>
              <w:t xml:space="preserve"> </w:t>
            </w:r>
            <w:r w:rsidR="000829E2">
              <w:rPr>
                <w:rFonts w:ascii="Times New Roman" w:eastAsiaTheme="minorHAnsi" w:hAnsi="Times New Roman"/>
                <w:sz w:val="28"/>
                <w:szCs w:val="28"/>
              </w:rPr>
              <w:t>829-398-5918</w:t>
            </w:r>
          </w:p>
        </w:tc>
      </w:tr>
      <w:tr w:rsidR="00460333" w:rsidRPr="00F71BB5" w:rsidTr="004F3C16">
        <w:trPr>
          <w:trHeight w:val="546"/>
        </w:trPr>
        <w:tc>
          <w:tcPr>
            <w:tcW w:w="9926" w:type="dxa"/>
            <w:gridSpan w:val="2"/>
            <w:tcBorders>
              <w:left w:val="single" w:sz="4" w:space="0" w:color="auto"/>
            </w:tcBorders>
          </w:tcPr>
          <w:p w:rsidR="00460333" w:rsidRPr="004B046C" w:rsidRDefault="00460333" w:rsidP="00F71BB5">
            <w:pPr>
              <w:autoSpaceDE w:val="0"/>
              <w:autoSpaceDN w:val="0"/>
              <w:adjustRightInd w:val="0"/>
              <w:contextualSpacing/>
              <w:jc w:val="both"/>
              <w:rPr>
                <w:rFonts w:ascii="Times New Roman" w:eastAsiaTheme="minorHAnsi" w:hAnsi="Times New Roman"/>
                <w:sz w:val="28"/>
                <w:szCs w:val="28"/>
              </w:rPr>
            </w:pPr>
            <w:r w:rsidRPr="008D3027">
              <w:rPr>
                <w:rFonts w:ascii="Times New Roman" w:eastAsiaTheme="minorHAnsi" w:hAnsi="Times New Roman"/>
                <w:b/>
                <w:sz w:val="28"/>
                <w:szCs w:val="28"/>
              </w:rPr>
              <w:t>País:</w:t>
            </w:r>
            <w:r w:rsidR="004B046C">
              <w:rPr>
                <w:rFonts w:ascii="Times New Roman" w:eastAsiaTheme="minorHAnsi" w:hAnsi="Times New Roman"/>
                <w:b/>
                <w:sz w:val="28"/>
                <w:szCs w:val="28"/>
              </w:rPr>
              <w:t xml:space="preserve"> </w:t>
            </w:r>
            <w:r w:rsidR="004B046C">
              <w:rPr>
                <w:rFonts w:ascii="Times New Roman" w:eastAsiaTheme="minorHAnsi" w:hAnsi="Times New Roman"/>
                <w:sz w:val="28"/>
                <w:szCs w:val="28"/>
              </w:rPr>
              <w:t>Rep. Dom.</w:t>
            </w:r>
            <w:bookmarkStart w:id="0" w:name="_GoBack"/>
            <w:bookmarkEnd w:id="0"/>
          </w:p>
        </w:tc>
      </w:tr>
      <w:tr w:rsidR="00460333" w:rsidRPr="00F71BB5" w:rsidTr="004F3C16">
        <w:trPr>
          <w:trHeight w:val="1043"/>
        </w:trPr>
        <w:tc>
          <w:tcPr>
            <w:tcW w:w="9926" w:type="dxa"/>
            <w:gridSpan w:val="2"/>
            <w:tcBorders>
              <w:left w:val="single" w:sz="4" w:space="0" w:color="auto"/>
            </w:tcBorders>
          </w:tcPr>
          <w:p w:rsidR="00460333" w:rsidRPr="00A65F7D" w:rsidRDefault="004A728E" w:rsidP="00E97C43">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 xml:space="preserve">Línea </w:t>
            </w:r>
            <w:r w:rsidR="00460333" w:rsidRPr="008D3027">
              <w:rPr>
                <w:rFonts w:ascii="Times New Roman" w:eastAsiaTheme="minorHAnsi" w:hAnsi="Times New Roman"/>
                <w:b/>
                <w:sz w:val="28"/>
                <w:szCs w:val="28"/>
              </w:rPr>
              <w:t>Temática</w:t>
            </w:r>
            <w:r w:rsidR="00A65F7D">
              <w:rPr>
                <w:rFonts w:ascii="Times New Roman" w:eastAsiaTheme="minorHAnsi" w:hAnsi="Times New Roman"/>
                <w:b/>
                <w:sz w:val="28"/>
                <w:szCs w:val="28"/>
              </w:rPr>
              <w:t xml:space="preserve"> </w:t>
            </w:r>
            <w:r w:rsidR="00A65F7D" w:rsidRPr="00A65F7D">
              <w:rPr>
                <w:rFonts w:ascii="Times New Roman" w:eastAsiaTheme="minorHAnsi" w:hAnsi="Times New Roman"/>
                <w:sz w:val="28"/>
                <w:szCs w:val="28"/>
              </w:rPr>
              <w:t>(definir temática)</w:t>
            </w:r>
            <w:r w:rsidR="008D3027" w:rsidRPr="00A65F7D">
              <w:rPr>
                <w:rFonts w:ascii="Times New Roman" w:eastAsiaTheme="minorHAnsi" w:hAnsi="Times New Roman"/>
                <w:sz w:val="28"/>
                <w:szCs w:val="28"/>
              </w:rPr>
              <w:t>:</w:t>
            </w:r>
          </w:p>
          <w:p w:rsidR="00460333" w:rsidRPr="000829E2" w:rsidRDefault="000829E2" w:rsidP="00E97C43">
            <w:pPr>
              <w:autoSpaceDE w:val="0"/>
              <w:autoSpaceDN w:val="0"/>
              <w:adjustRightInd w:val="0"/>
              <w:contextualSpacing/>
              <w:jc w:val="both"/>
              <w:rPr>
                <w:rFonts w:ascii="Times New Roman" w:eastAsiaTheme="minorHAnsi" w:hAnsi="Times New Roman"/>
                <w:sz w:val="28"/>
                <w:szCs w:val="28"/>
              </w:rPr>
            </w:pPr>
            <w:r w:rsidRPr="000829E2">
              <w:rPr>
                <w:rFonts w:ascii="Times New Roman" w:eastAsiaTheme="minorHAnsi" w:hAnsi="Times New Roman"/>
                <w:sz w:val="28"/>
                <w:szCs w:val="28"/>
              </w:rPr>
              <w:t>Gamificación y Aprendizaje Colaborativo en la enseñanza.</w:t>
            </w:r>
          </w:p>
        </w:tc>
      </w:tr>
      <w:tr w:rsidR="00460333" w:rsidRPr="00F71BB5" w:rsidTr="004F3C16">
        <w:trPr>
          <w:trHeight w:val="3824"/>
        </w:trPr>
        <w:tc>
          <w:tcPr>
            <w:tcW w:w="9926" w:type="dxa"/>
            <w:gridSpan w:val="2"/>
            <w:tcBorders>
              <w:left w:val="single" w:sz="4" w:space="0" w:color="auto"/>
            </w:tcBorders>
          </w:tcPr>
          <w:p w:rsidR="00460333" w:rsidRDefault="004A728E" w:rsidP="00F71BB5">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Resumen y palabras clave</w:t>
            </w:r>
            <w:r w:rsidR="00460333" w:rsidRPr="008D3027">
              <w:rPr>
                <w:rFonts w:ascii="Times New Roman" w:eastAsiaTheme="minorHAnsi" w:hAnsi="Times New Roman"/>
                <w:b/>
                <w:sz w:val="28"/>
                <w:szCs w:val="28"/>
              </w:rPr>
              <w:t>.</w:t>
            </w:r>
            <w:r w:rsidR="00460333">
              <w:rPr>
                <w:rFonts w:ascii="Times New Roman" w:eastAsiaTheme="minorHAnsi" w:hAnsi="Times New Roman"/>
                <w:sz w:val="28"/>
                <w:szCs w:val="28"/>
              </w:rPr>
              <w:t xml:space="preserve"> </w:t>
            </w:r>
            <w:r>
              <w:rPr>
                <w:rFonts w:ascii="Times New Roman" w:eastAsiaTheme="minorHAnsi" w:hAnsi="Times New Roman"/>
                <w:sz w:val="28"/>
                <w:szCs w:val="28"/>
              </w:rPr>
              <w:t>Presentación de</w:t>
            </w:r>
            <w:r w:rsidR="00460333">
              <w:rPr>
                <w:rFonts w:ascii="Times New Roman" w:eastAsiaTheme="minorHAnsi" w:hAnsi="Times New Roman"/>
                <w:sz w:val="28"/>
                <w:szCs w:val="28"/>
              </w:rPr>
              <w:t xml:space="preserve"> la experiencia de la</w:t>
            </w:r>
            <w:r w:rsidR="00D70F99">
              <w:rPr>
                <w:rFonts w:ascii="Times New Roman" w:eastAsiaTheme="minorHAnsi" w:hAnsi="Times New Roman"/>
                <w:sz w:val="28"/>
                <w:szCs w:val="28"/>
              </w:rPr>
              <w:t>s</w:t>
            </w:r>
            <w:r w:rsidR="00460333">
              <w:rPr>
                <w:rFonts w:ascii="Times New Roman" w:eastAsiaTheme="minorHAnsi" w:hAnsi="Times New Roman"/>
                <w:sz w:val="28"/>
                <w:szCs w:val="28"/>
              </w:rPr>
              <w:t xml:space="preserve"> Buena</w:t>
            </w:r>
            <w:r w:rsidR="00D70F99">
              <w:rPr>
                <w:rFonts w:ascii="Times New Roman" w:eastAsiaTheme="minorHAnsi" w:hAnsi="Times New Roman"/>
                <w:sz w:val="28"/>
                <w:szCs w:val="28"/>
              </w:rPr>
              <w:t>s</w:t>
            </w:r>
            <w:r w:rsidR="00460333">
              <w:rPr>
                <w:rFonts w:ascii="Times New Roman" w:eastAsiaTheme="minorHAnsi" w:hAnsi="Times New Roman"/>
                <w:sz w:val="28"/>
                <w:szCs w:val="28"/>
              </w:rPr>
              <w:t xml:space="preserve"> Práctica</w:t>
            </w:r>
            <w:r w:rsidR="00D70F99">
              <w:rPr>
                <w:rFonts w:ascii="Times New Roman" w:eastAsiaTheme="minorHAnsi" w:hAnsi="Times New Roman"/>
                <w:sz w:val="28"/>
                <w:szCs w:val="28"/>
              </w:rPr>
              <w:t>s</w:t>
            </w:r>
            <w:r w:rsidR="00460333">
              <w:rPr>
                <w:rFonts w:ascii="Times New Roman" w:eastAsiaTheme="minorHAnsi" w:hAnsi="Times New Roman"/>
                <w:sz w:val="28"/>
                <w:szCs w:val="28"/>
              </w:rPr>
              <w:t xml:space="preserve">. En un máximo de 250 </w:t>
            </w:r>
            <w:r w:rsidR="00460333" w:rsidRPr="00F71BB5">
              <w:rPr>
                <w:rFonts w:ascii="Times New Roman" w:eastAsiaTheme="minorHAnsi" w:hAnsi="Times New Roman"/>
                <w:sz w:val="28"/>
                <w:szCs w:val="28"/>
              </w:rPr>
              <w:t>palabras</w:t>
            </w:r>
            <w:r w:rsidR="00460333">
              <w:rPr>
                <w:rFonts w:ascii="Times New Roman" w:eastAsiaTheme="minorHAnsi" w:hAnsi="Times New Roman"/>
                <w:sz w:val="28"/>
                <w:szCs w:val="28"/>
              </w:rPr>
              <w:t xml:space="preserve"> a partir de los siguientes aspectos: </w:t>
            </w:r>
          </w:p>
          <w:p w:rsidR="00925F12" w:rsidRDefault="00925F12" w:rsidP="000829E2">
            <w:pPr>
              <w:autoSpaceDE w:val="0"/>
              <w:autoSpaceDN w:val="0"/>
              <w:adjustRightInd w:val="0"/>
              <w:jc w:val="both"/>
              <w:rPr>
                <w:rFonts w:ascii="Times New Roman" w:eastAsiaTheme="minorHAnsi" w:hAnsi="Times New Roman"/>
                <w:sz w:val="28"/>
                <w:szCs w:val="28"/>
              </w:rPr>
            </w:pPr>
          </w:p>
          <w:p w:rsidR="000829E2" w:rsidRDefault="000829E2" w:rsidP="000829E2">
            <w:pPr>
              <w:autoSpaceDE w:val="0"/>
              <w:autoSpaceDN w:val="0"/>
              <w:adjustRightInd w:val="0"/>
              <w:ind w:firstLine="709"/>
              <w:jc w:val="both"/>
              <w:rPr>
                <w:rFonts w:ascii="Times New Roman" w:eastAsiaTheme="minorHAnsi" w:hAnsi="Times New Roman"/>
                <w:sz w:val="28"/>
                <w:szCs w:val="28"/>
              </w:rPr>
            </w:pPr>
            <w:r w:rsidRPr="000829E2">
              <w:rPr>
                <w:rFonts w:ascii="Times New Roman" w:eastAsiaTheme="minorHAnsi" w:hAnsi="Times New Roman"/>
                <w:sz w:val="28"/>
                <w:szCs w:val="28"/>
              </w:rPr>
              <w:t>La Universidad Abierta Para Adultos (UAPA) enfrenta el desafío de mantener la motivación de los estudiantes adultos en entornos virtuales de aprendizaje. En la asignatura de Infotecnología Para el Aprendizaje, se implementaron insignias digitales como una estrategia para aumentar la motivación y el rendimiento académico de los estudiantes. Este estudio tuvo como objetivo evaluar el impacto de esta implementación.</w:t>
            </w:r>
          </w:p>
          <w:p w:rsidR="000829E2" w:rsidRPr="000829E2" w:rsidRDefault="000829E2" w:rsidP="000829E2">
            <w:pPr>
              <w:autoSpaceDE w:val="0"/>
              <w:autoSpaceDN w:val="0"/>
              <w:adjustRightInd w:val="0"/>
              <w:ind w:firstLine="709"/>
              <w:jc w:val="both"/>
              <w:rPr>
                <w:rFonts w:ascii="Times New Roman" w:eastAsiaTheme="minorHAnsi" w:hAnsi="Times New Roman"/>
                <w:sz w:val="28"/>
                <w:szCs w:val="28"/>
              </w:rPr>
            </w:pPr>
          </w:p>
          <w:p w:rsidR="000829E2" w:rsidRDefault="000829E2" w:rsidP="000829E2">
            <w:pPr>
              <w:autoSpaceDE w:val="0"/>
              <w:autoSpaceDN w:val="0"/>
              <w:adjustRightInd w:val="0"/>
              <w:ind w:firstLine="709"/>
              <w:jc w:val="both"/>
              <w:rPr>
                <w:rFonts w:ascii="Times New Roman" w:eastAsiaTheme="minorHAnsi" w:hAnsi="Times New Roman"/>
                <w:sz w:val="28"/>
                <w:szCs w:val="28"/>
              </w:rPr>
            </w:pPr>
            <w:r w:rsidRPr="000829E2">
              <w:rPr>
                <w:rFonts w:ascii="Times New Roman" w:eastAsiaTheme="minorHAnsi" w:hAnsi="Times New Roman"/>
                <w:sz w:val="28"/>
                <w:szCs w:val="28"/>
              </w:rPr>
              <w:t xml:space="preserve">Se empleó un diseño longitudinal mixto, aplicando cuestionarios antes y después de la implementación de las insignias digitales, junto con análisis de datos académicos y entrevistas cualitativas. La población del estudio consistió en estudiantes inscritos en la asignatura durante el </w:t>
            </w:r>
            <w:r>
              <w:rPr>
                <w:rFonts w:ascii="Times New Roman" w:eastAsiaTheme="minorHAnsi" w:hAnsi="Times New Roman"/>
                <w:sz w:val="28"/>
                <w:szCs w:val="28"/>
              </w:rPr>
              <w:t>periodo</w:t>
            </w:r>
            <w:r w:rsidRPr="000829E2">
              <w:rPr>
                <w:rFonts w:ascii="Times New Roman" w:eastAsiaTheme="minorHAnsi" w:hAnsi="Times New Roman"/>
                <w:sz w:val="28"/>
                <w:szCs w:val="28"/>
              </w:rPr>
              <w:t xml:space="preserve"> académico </w:t>
            </w:r>
            <w:r>
              <w:rPr>
                <w:rFonts w:ascii="Times New Roman" w:eastAsiaTheme="minorHAnsi" w:hAnsi="Times New Roman"/>
                <w:sz w:val="28"/>
                <w:szCs w:val="28"/>
              </w:rPr>
              <w:t>202432</w:t>
            </w:r>
            <w:r w:rsidRPr="000829E2">
              <w:rPr>
                <w:rFonts w:ascii="Times New Roman" w:eastAsiaTheme="minorHAnsi" w:hAnsi="Times New Roman"/>
                <w:sz w:val="28"/>
                <w:szCs w:val="28"/>
              </w:rPr>
              <w:t>. Los cuestionarios midieron la motivación, la percepción y el rendimiento académico de los estudiantes. Las entrevistas cualitativas proporcionaron información adicional sobre las experiencias y percepciones de los estudiantes.</w:t>
            </w:r>
          </w:p>
          <w:p w:rsidR="000829E2" w:rsidRPr="000829E2" w:rsidRDefault="000829E2" w:rsidP="000829E2">
            <w:pPr>
              <w:autoSpaceDE w:val="0"/>
              <w:autoSpaceDN w:val="0"/>
              <w:adjustRightInd w:val="0"/>
              <w:ind w:firstLine="709"/>
              <w:jc w:val="both"/>
              <w:rPr>
                <w:rFonts w:ascii="Times New Roman" w:eastAsiaTheme="minorHAnsi" w:hAnsi="Times New Roman"/>
                <w:sz w:val="28"/>
                <w:szCs w:val="28"/>
              </w:rPr>
            </w:pPr>
          </w:p>
          <w:p w:rsidR="000829E2" w:rsidRDefault="000829E2" w:rsidP="000829E2">
            <w:pPr>
              <w:autoSpaceDE w:val="0"/>
              <w:autoSpaceDN w:val="0"/>
              <w:adjustRightInd w:val="0"/>
              <w:ind w:firstLine="709"/>
              <w:jc w:val="both"/>
              <w:rPr>
                <w:rFonts w:ascii="Times New Roman" w:eastAsiaTheme="minorHAnsi" w:hAnsi="Times New Roman"/>
                <w:sz w:val="28"/>
                <w:szCs w:val="28"/>
              </w:rPr>
            </w:pPr>
            <w:r w:rsidRPr="000829E2">
              <w:rPr>
                <w:rFonts w:ascii="Times New Roman" w:eastAsiaTheme="minorHAnsi" w:hAnsi="Times New Roman"/>
                <w:sz w:val="28"/>
                <w:szCs w:val="28"/>
              </w:rPr>
              <w:lastRenderedPageBreak/>
              <w:t>Los resultados mostraron un aumento significativo en la motivación y el rendimiento académico de los estudiantes tras la implementación de las insignias digitales. La percepción de reconocimiento también mejoró notablemente, con un promedio más alto en la mayoría de las métricas evaluadas. Los estudiantes indicaron que las insignias actuaban como premios y les motivaban a esforzarse más, mejorando su compromiso y calidad de trabajo.</w:t>
            </w:r>
          </w:p>
          <w:p w:rsidR="000829E2" w:rsidRPr="000829E2" w:rsidRDefault="000829E2" w:rsidP="000829E2">
            <w:pPr>
              <w:autoSpaceDE w:val="0"/>
              <w:autoSpaceDN w:val="0"/>
              <w:adjustRightInd w:val="0"/>
              <w:ind w:firstLine="709"/>
              <w:jc w:val="both"/>
              <w:rPr>
                <w:rFonts w:ascii="Times New Roman" w:eastAsiaTheme="minorHAnsi" w:hAnsi="Times New Roman"/>
                <w:sz w:val="28"/>
                <w:szCs w:val="28"/>
              </w:rPr>
            </w:pPr>
          </w:p>
          <w:p w:rsidR="000829E2" w:rsidRPr="000829E2" w:rsidRDefault="000829E2" w:rsidP="000829E2">
            <w:pPr>
              <w:autoSpaceDE w:val="0"/>
              <w:autoSpaceDN w:val="0"/>
              <w:adjustRightInd w:val="0"/>
              <w:ind w:firstLine="709"/>
              <w:jc w:val="both"/>
              <w:rPr>
                <w:rFonts w:ascii="Times New Roman" w:eastAsiaTheme="minorHAnsi" w:hAnsi="Times New Roman"/>
                <w:sz w:val="28"/>
                <w:szCs w:val="28"/>
              </w:rPr>
            </w:pPr>
            <w:r w:rsidRPr="000829E2">
              <w:rPr>
                <w:rFonts w:ascii="Times New Roman" w:eastAsiaTheme="minorHAnsi" w:hAnsi="Times New Roman"/>
                <w:sz w:val="28"/>
                <w:szCs w:val="28"/>
              </w:rPr>
              <w:t xml:space="preserve">Las principales conclusiones indican que las insignias digitales son una herramienta efectiva para mejorar la motivación y el rendimiento académico en entornos virtuales de aprendizaje en la UAPA. Además, los estudiantes valoraron positivamente el reconocimiento y el disfrute de las actividades del curso. Estos hallazgos sugieren que la gamificación mediante insignias digitales puede ser una estrategia valiosa para mejorar la experiencia educativa en la </w:t>
            </w:r>
            <w:r>
              <w:rPr>
                <w:rFonts w:ascii="Times New Roman" w:eastAsiaTheme="minorHAnsi" w:hAnsi="Times New Roman"/>
                <w:sz w:val="28"/>
                <w:szCs w:val="28"/>
              </w:rPr>
              <w:t>institución</w:t>
            </w:r>
            <w:r w:rsidRPr="000829E2">
              <w:rPr>
                <w:rFonts w:ascii="Times New Roman" w:eastAsiaTheme="minorHAnsi" w:hAnsi="Times New Roman"/>
                <w:sz w:val="28"/>
                <w:szCs w:val="28"/>
              </w:rPr>
              <w:t>.</w:t>
            </w:r>
          </w:p>
          <w:p w:rsidR="000829E2" w:rsidRPr="000829E2" w:rsidRDefault="000829E2" w:rsidP="000829E2">
            <w:pPr>
              <w:autoSpaceDE w:val="0"/>
              <w:autoSpaceDN w:val="0"/>
              <w:adjustRightInd w:val="0"/>
              <w:jc w:val="both"/>
              <w:rPr>
                <w:rFonts w:ascii="Times New Roman" w:eastAsiaTheme="minorHAnsi" w:hAnsi="Times New Roman"/>
                <w:sz w:val="28"/>
                <w:szCs w:val="28"/>
              </w:rPr>
            </w:pPr>
          </w:p>
        </w:tc>
      </w:tr>
      <w:tr w:rsidR="00460333" w:rsidRPr="00F71BB5" w:rsidTr="004F3C16">
        <w:trPr>
          <w:trHeight w:val="1043"/>
        </w:trPr>
        <w:tc>
          <w:tcPr>
            <w:tcW w:w="9926" w:type="dxa"/>
            <w:gridSpan w:val="2"/>
            <w:tcBorders>
              <w:left w:val="single" w:sz="4" w:space="0" w:color="auto"/>
            </w:tcBorders>
          </w:tcPr>
          <w:p w:rsidR="00460333" w:rsidRDefault="00A82C0D" w:rsidP="00F71BB5">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b/>
                <w:sz w:val="28"/>
                <w:szCs w:val="28"/>
              </w:rPr>
              <w:lastRenderedPageBreak/>
              <w:t>Firma de autor(es):</w:t>
            </w:r>
            <w:r w:rsidR="00D70F99" w:rsidRPr="00F52134">
              <w:rPr>
                <w:rFonts w:ascii="Times New Roman" w:eastAsiaTheme="minorHAnsi" w:hAnsi="Times New Roman"/>
                <w:b/>
                <w:sz w:val="28"/>
                <w:szCs w:val="28"/>
              </w:rPr>
              <w:t xml:space="preserve"> </w:t>
            </w:r>
            <w:r w:rsidR="000829E2">
              <w:rPr>
                <w:rFonts w:ascii="Times New Roman" w:eastAsiaTheme="minorHAnsi" w:hAnsi="Times New Roman"/>
                <w:b/>
                <w:sz w:val="28"/>
                <w:szCs w:val="28"/>
              </w:rPr>
              <w:t xml:space="preserve"> </w:t>
            </w:r>
          </w:p>
          <w:p w:rsidR="000829E2" w:rsidRPr="004F3C16" w:rsidRDefault="000829E2" w:rsidP="00F71BB5">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b/>
                <w:noProof/>
                <w:sz w:val="28"/>
                <w:szCs w:val="28"/>
                <w:lang w:val="en-US"/>
              </w:rPr>
              <w:drawing>
                <wp:inline distT="0" distB="0" distL="0" distR="0">
                  <wp:extent cx="1400175" cy="87615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1417353" cy="886906"/>
                          </a:xfrm>
                          <a:prstGeom prst="rect">
                            <a:avLst/>
                          </a:prstGeom>
                        </pic:spPr>
                      </pic:pic>
                    </a:graphicData>
                  </a:graphic>
                </wp:inline>
              </w:drawing>
            </w:r>
          </w:p>
        </w:tc>
      </w:tr>
    </w:tbl>
    <w:p w:rsidR="00BA3D61" w:rsidRPr="002950A5" w:rsidRDefault="00BA3D61">
      <w:pPr>
        <w:rPr>
          <w:rFonts w:ascii="Times New Roman" w:hAnsi="Times New Roman"/>
          <w:sz w:val="28"/>
          <w:szCs w:val="28"/>
        </w:rPr>
      </w:pPr>
    </w:p>
    <w:sectPr w:rsidR="00BA3D61" w:rsidRPr="002950A5" w:rsidSect="00CD3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9A" w:rsidRDefault="00F80A9A" w:rsidP="00C865DD">
      <w:pPr>
        <w:spacing w:after="0" w:line="240" w:lineRule="auto"/>
      </w:pPr>
      <w:r>
        <w:separator/>
      </w:r>
    </w:p>
  </w:endnote>
  <w:endnote w:type="continuationSeparator" w:id="0">
    <w:p w:rsidR="00F80A9A" w:rsidRDefault="00F80A9A" w:rsidP="00C8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9A" w:rsidRDefault="00F80A9A" w:rsidP="00C865DD">
      <w:pPr>
        <w:spacing w:after="0" w:line="240" w:lineRule="auto"/>
      </w:pPr>
      <w:r>
        <w:separator/>
      </w:r>
    </w:p>
  </w:footnote>
  <w:footnote w:type="continuationSeparator" w:id="0">
    <w:p w:rsidR="00F80A9A" w:rsidRDefault="00F80A9A" w:rsidP="00C8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6DC"/>
    <w:multiLevelType w:val="hybridMultilevel"/>
    <w:tmpl w:val="583EC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A77ED5"/>
    <w:multiLevelType w:val="hybridMultilevel"/>
    <w:tmpl w:val="F43AEAC0"/>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9737F8"/>
    <w:multiLevelType w:val="hybridMultilevel"/>
    <w:tmpl w:val="9C74A422"/>
    <w:lvl w:ilvl="0" w:tplc="6908F0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8D17108"/>
    <w:multiLevelType w:val="hybridMultilevel"/>
    <w:tmpl w:val="25CA1C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3390369"/>
    <w:multiLevelType w:val="hybridMultilevel"/>
    <w:tmpl w:val="063477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10B47FD"/>
    <w:multiLevelType w:val="hybridMultilevel"/>
    <w:tmpl w:val="E2A0B5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6EA326A9"/>
    <w:multiLevelType w:val="hybridMultilevel"/>
    <w:tmpl w:val="21CC0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EB0224"/>
    <w:multiLevelType w:val="hybridMultilevel"/>
    <w:tmpl w:val="F4D2A632"/>
    <w:lvl w:ilvl="0" w:tplc="10E4659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B5"/>
    <w:rsid w:val="00022C32"/>
    <w:rsid w:val="00025DF5"/>
    <w:rsid w:val="000544A2"/>
    <w:rsid w:val="0006173E"/>
    <w:rsid w:val="000656EC"/>
    <w:rsid w:val="000713CE"/>
    <w:rsid w:val="000829E2"/>
    <w:rsid w:val="000921C9"/>
    <w:rsid w:val="000A5374"/>
    <w:rsid w:val="000C69A1"/>
    <w:rsid w:val="000D4196"/>
    <w:rsid w:val="00105D84"/>
    <w:rsid w:val="00134CAB"/>
    <w:rsid w:val="00137304"/>
    <w:rsid w:val="001509FC"/>
    <w:rsid w:val="0015383C"/>
    <w:rsid w:val="001C79CD"/>
    <w:rsid w:val="00244A62"/>
    <w:rsid w:val="002503B0"/>
    <w:rsid w:val="00260491"/>
    <w:rsid w:val="0026500E"/>
    <w:rsid w:val="002730D5"/>
    <w:rsid w:val="00290D7E"/>
    <w:rsid w:val="002950A5"/>
    <w:rsid w:val="00330D60"/>
    <w:rsid w:val="00342627"/>
    <w:rsid w:val="00347457"/>
    <w:rsid w:val="003930FC"/>
    <w:rsid w:val="003C15E8"/>
    <w:rsid w:val="003C5320"/>
    <w:rsid w:val="003D3F13"/>
    <w:rsid w:val="004237C0"/>
    <w:rsid w:val="00427C58"/>
    <w:rsid w:val="00460333"/>
    <w:rsid w:val="00464902"/>
    <w:rsid w:val="004A48AB"/>
    <w:rsid w:val="004A728E"/>
    <w:rsid w:val="004B046C"/>
    <w:rsid w:val="004B4A3D"/>
    <w:rsid w:val="004E73FF"/>
    <w:rsid w:val="004F3C16"/>
    <w:rsid w:val="0050772D"/>
    <w:rsid w:val="00533B7C"/>
    <w:rsid w:val="005C0C46"/>
    <w:rsid w:val="005D4C6A"/>
    <w:rsid w:val="005E7C45"/>
    <w:rsid w:val="00642565"/>
    <w:rsid w:val="006838E0"/>
    <w:rsid w:val="006A66C9"/>
    <w:rsid w:val="006C7204"/>
    <w:rsid w:val="006C7B71"/>
    <w:rsid w:val="006D1A92"/>
    <w:rsid w:val="006F58DD"/>
    <w:rsid w:val="007441CF"/>
    <w:rsid w:val="00744834"/>
    <w:rsid w:val="00770944"/>
    <w:rsid w:val="0079432F"/>
    <w:rsid w:val="007D1BFC"/>
    <w:rsid w:val="007D3B0C"/>
    <w:rsid w:val="007E416E"/>
    <w:rsid w:val="008216DD"/>
    <w:rsid w:val="00824A63"/>
    <w:rsid w:val="00826A50"/>
    <w:rsid w:val="008B4027"/>
    <w:rsid w:val="008C3AA1"/>
    <w:rsid w:val="008C4C71"/>
    <w:rsid w:val="008D1886"/>
    <w:rsid w:val="008D3027"/>
    <w:rsid w:val="008E1785"/>
    <w:rsid w:val="00925F12"/>
    <w:rsid w:val="009366A2"/>
    <w:rsid w:val="009A2B24"/>
    <w:rsid w:val="00A259E2"/>
    <w:rsid w:val="00A404E0"/>
    <w:rsid w:val="00A61C45"/>
    <w:rsid w:val="00A65F7D"/>
    <w:rsid w:val="00A7392B"/>
    <w:rsid w:val="00A82C0D"/>
    <w:rsid w:val="00A91368"/>
    <w:rsid w:val="00AD61C4"/>
    <w:rsid w:val="00B33278"/>
    <w:rsid w:val="00B4326D"/>
    <w:rsid w:val="00B54D76"/>
    <w:rsid w:val="00B74FC7"/>
    <w:rsid w:val="00B94649"/>
    <w:rsid w:val="00BA1A74"/>
    <w:rsid w:val="00BA3D61"/>
    <w:rsid w:val="00BB1700"/>
    <w:rsid w:val="00BD6949"/>
    <w:rsid w:val="00C35816"/>
    <w:rsid w:val="00C43AD9"/>
    <w:rsid w:val="00C6066A"/>
    <w:rsid w:val="00C73D18"/>
    <w:rsid w:val="00C865DD"/>
    <w:rsid w:val="00CA718A"/>
    <w:rsid w:val="00CD25B3"/>
    <w:rsid w:val="00CE23A5"/>
    <w:rsid w:val="00D0111E"/>
    <w:rsid w:val="00D1621B"/>
    <w:rsid w:val="00D2053B"/>
    <w:rsid w:val="00D23613"/>
    <w:rsid w:val="00D269B5"/>
    <w:rsid w:val="00D42CAF"/>
    <w:rsid w:val="00D70F99"/>
    <w:rsid w:val="00D719BB"/>
    <w:rsid w:val="00D91D72"/>
    <w:rsid w:val="00E01308"/>
    <w:rsid w:val="00E11844"/>
    <w:rsid w:val="00E14DD9"/>
    <w:rsid w:val="00E1604A"/>
    <w:rsid w:val="00E205F7"/>
    <w:rsid w:val="00E27AB0"/>
    <w:rsid w:val="00E31D64"/>
    <w:rsid w:val="00E51944"/>
    <w:rsid w:val="00E81426"/>
    <w:rsid w:val="00E91C77"/>
    <w:rsid w:val="00E96FD9"/>
    <w:rsid w:val="00E97C43"/>
    <w:rsid w:val="00EE78D2"/>
    <w:rsid w:val="00EF5AF4"/>
    <w:rsid w:val="00F025FF"/>
    <w:rsid w:val="00F37993"/>
    <w:rsid w:val="00F52134"/>
    <w:rsid w:val="00F71BB5"/>
    <w:rsid w:val="00F76FFE"/>
    <w:rsid w:val="00F80A9A"/>
    <w:rsid w:val="00F87486"/>
    <w:rsid w:val="00F9081D"/>
    <w:rsid w:val="00FB16D4"/>
    <w:rsid w:val="00FD54E4"/>
    <w:rsid w:val="00FF0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6E91"/>
  <w15:docId w15:val="{4874CC9D-4512-4704-BA0E-48C5A51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BB5"/>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5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9E2"/>
    <w:rPr>
      <w:rFonts w:ascii="Tahoma" w:eastAsia="Calibri" w:hAnsi="Tahoma" w:cs="Tahoma"/>
      <w:sz w:val="16"/>
      <w:szCs w:val="16"/>
    </w:rPr>
  </w:style>
  <w:style w:type="paragraph" w:styleId="Prrafodelista">
    <w:name w:val="List Paragraph"/>
    <w:basedOn w:val="Normal"/>
    <w:uiPriority w:val="34"/>
    <w:qFormat/>
    <w:rsid w:val="00533B7C"/>
    <w:pPr>
      <w:ind w:left="720"/>
      <w:contextualSpacing/>
    </w:pPr>
  </w:style>
  <w:style w:type="paragraph" w:styleId="Encabezado">
    <w:name w:val="header"/>
    <w:basedOn w:val="Normal"/>
    <w:link w:val="EncabezadoCar"/>
    <w:uiPriority w:val="99"/>
    <w:unhideWhenUsed/>
    <w:rsid w:val="00C86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5DD"/>
    <w:rPr>
      <w:rFonts w:ascii="Calibri" w:eastAsia="Calibri" w:hAnsi="Calibri" w:cs="Times New Roman"/>
    </w:rPr>
  </w:style>
  <w:style w:type="paragraph" w:styleId="Piedepgina">
    <w:name w:val="footer"/>
    <w:basedOn w:val="Normal"/>
    <w:link w:val="PiedepginaCar"/>
    <w:uiPriority w:val="99"/>
    <w:unhideWhenUsed/>
    <w:rsid w:val="00C86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5DD"/>
    <w:rPr>
      <w:rFonts w:ascii="Calibri" w:eastAsia="Calibri" w:hAnsi="Calibri" w:cs="Times New Roman"/>
    </w:rPr>
  </w:style>
  <w:style w:type="character" w:styleId="Hipervnculo">
    <w:name w:val="Hyperlink"/>
    <w:basedOn w:val="Fuentedeprrafopredeter"/>
    <w:uiPriority w:val="99"/>
    <w:unhideWhenUsed/>
    <w:rsid w:val="0006173E"/>
    <w:rPr>
      <w:color w:val="0000FF" w:themeColor="hyperlink"/>
      <w:u w:val="single"/>
    </w:rPr>
  </w:style>
  <w:style w:type="character" w:styleId="Textoennegrita">
    <w:name w:val="Strong"/>
    <w:basedOn w:val="Fuentedeprrafopredeter"/>
    <w:uiPriority w:val="22"/>
    <w:qFormat/>
    <w:rsid w:val="00273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481417">
      <w:bodyDiv w:val="1"/>
      <w:marLeft w:val="0"/>
      <w:marRight w:val="0"/>
      <w:marTop w:val="0"/>
      <w:marBottom w:val="0"/>
      <w:divBdr>
        <w:top w:val="none" w:sz="0" w:space="0" w:color="auto"/>
        <w:left w:val="none" w:sz="0" w:space="0" w:color="auto"/>
        <w:bottom w:val="none" w:sz="0" w:space="0" w:color="auto"/>
        <w:right w:val="none" w:sz="0" w:space="0" w:color="auto"/>
      </w:divBdr>
    </w:div>
    <w:div w:id="341904910">
      <w:bodyDiv w:val="1"/>
      <w:marLeft w:val="0"/>
      <w:marRight w:val="0"/>
      <w:marTop w:val="0"/>
      <w:marBottom w:val="0"/>
      <w:divBdr>
        <w:top w:val="none" w:sz="0" w:space="0" w:color="auto"/>
        <w:left w:val="none" w:sz="0" w:space="0" w:color="auto"/>
        <w:bottom w:val="none" w:sz="0" w:space="0" w:color="auto"/>
        <w:right w:val="none" w:sz="0" w:space="0" w:color="auto"/>
      </w:divBdr>
    </w:div>
    <w:div w:id="4801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390</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Usuario</cp:lastModifiedBy>
  <cp:revision>3</cp:revision>
  <cp:lastPrinted>2017-10-16T20:15:00Z</cp:lastPrinted>
  <dcterms:created xsi:type="dcterms:W3CDTF">2024-07-13T17:08:00Z</dcterms:created>
  <dcterms:modified xsi:type="dcterms:W3CDTF">2024-07-13T17:08:00Z</dcterms:modified>
</cp:coreProperties>
</file>